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CE85F" w14:textId="45B18469" w:rsidR="00463675" w:rsidRDefault="00557D6F" w:rsidP="00557D6F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3213E5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ab/>
      </w:r>
      <w:r w:rsidR="00C6662E" w:rsidRPr="00C6662E">
        <w:rPr>
          <w:rFonts w:ascii="Arial" w:hAnsi="Arial" w:cs="Arial"/>
          <w:b/>
          <w:bCs/>
          <w:sz w:val="22"/>
        </w:rPr>
        <w:t>R2-2</w:t>
      </w:r>
      <w:r w:rsidR="003213E5">
        <w:rPr>
          <w:rFonts w:ascii="Arial" w:hAnsi="Arial" w:cs="Arial"/>
          <w:b/>
          <w:bCs/>
          <w:sz w:val="22"/>
        </w:rPr>
        <w:t>30</w:t>
      </w:r>
      <w:r w:rsidR="00DB1CFE">
        <w:rPr>
          <w:rFonts w:ascii="Arial" w:hAnsi="Arial" w:cs="Arial"/>
          <w:b/>
          <w:bCs/>
          <w:sz w:val="22"/>
        </w:rPr>
        <w:t>1743</w:t>
      </w:r>
    </w:p>
    <w:p w14:paraId="619B785A" w14:textId="2BD7F654" w:rsidR="00463675" w:rsidRDefault="003213E5" w:rsidP="00F23FFC">
      <w:pPr>
        <w:pStyle w:val="a3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</w:t>
      </w:r>
      <w:r w:rsidR="003B7D56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Greece</w:t>
      </w:r>
      <w:r w:rsidR="006950A3" w:rsidRPr="006950A3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27</w:t>
      </w:r>
      <w:r w:rsidR="00D8797D" w:rsidRPr="00D8797D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 xml:space="preserve">Feb </w:t>
      </w:r>
      <w:r w:rsidR="00D8797D" w:rsidRPr="00D8797D">
        <w:rPr>
          <w:rFonts w:ascii="Arial" w:hAnsi="Arial" w:cs="Arial"/>
          <w:b/>
          <w:bCs/>
          <w:sz w:val="22"/>
        </w:rPr>
        <w:t xml:space="preserve">– </w:t>
      </w:r>
      <w:r>
        <w:rPr>
          <w:rFonts w:ascii="Arial" w:hAnsi="Arial" w:cs="Arial"/>
          <w:b/>
          <w:bCs/>
          <w:sz w:val="22"/>
        </w:rPr>
        <w:t>3</w:t>
      </w:r>
      <w:r w:rsidR="00D8797D" w:rsidRPr="00D8797D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Mar</w:t>
      </w:r>
      <w:r w:rsidR="00D8797D" w:rsidRPr="00D8797D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3</w:t>
      </w:r>
    </w:p>
    <w:p w14:paraId="2464FE92" w14:textId="77777777" w:rsidR="00463675" w:rsidRDefault="00463675">
      <w:pPr>
        <w:rPr>
          <w:rFonts w:ascii="Arial" w:hAnsi="Arial" w:cs="Arial"/>
        </w:rPr>
      </w:pPr>
      <w:bookmarkStart w:id="0" w:name="_GoBack"/>
      <w:bookmarkEnd w:id="0"/>
    </w:p>
    <w:p w14:paraId="5186F3C4" w14:textId="16CB292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3213E5">
        <w:rPr>
          <w:rFonts w:ascii="Arial" w:hAnsi="Arial" w:cs="Arial"/>
          <w:bCs/>
        </w:rPr>
        <w:t>SCG Deactivation while Multi-SIM Operation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018F94C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305C4A" w:rsidRPr="00305C4A">
        <w:rPr>
          <w:rFonts w:ascii="Arial" w:hAnsi="Arial" w:cs="Arial"/>
          <w:bCs/>
        </w:rPr>
        <w:t>NR_DualTxRx_MUSIM</w:t>
      </w:r>
      <w:proofErr w:type="spellEnd"/>
      <w:r w:rsidR="00305C4A" w:rsidRPr="00305C4A">
        <w:rPr>
          <w:rFonts w:ascii="Arial" w:hAnsi="Arial" w:cs="Arial"/>
          <w:bCs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AC0643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3213E5">
        <w:rPr>
          <w:rFonts w:ascii="Arial" w:hAnsi="Arial" w:cs="Arial" w:hint="eastAsia"/>
          <w:bCs/>
          <w:lang w:eastAsia="ko-KR"/>
        </w:rPr>
        <w:t>LG Electronics</w:t>
      </w:r>
      <w:r w:rsidR="00F23FFC">
        <w:rPr>
          <w:rFonts w:ascii="Arial" w:hAnsi="Arial" w:cs="Arial"/>
          <w:bCs/>
        </w:rPr>
        <w:t xml:space="preserve"> [</w:t>
      </w:r>
      <w:r w:rsidR="00A8524C" w:rsidRPr="003213E5">
        <w:rPr>
          <w:rFonts w:ascii="Arial" w:hAnsi="Arial" w:cs="Arial"/>
          <w:bCs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6BBBF40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3213E5">
        <w:rPr>
          <w:rFonts w:ascii="Arial" w:hAnsi="Arial" w:cs="Arial"/>
          <w:bCs/>
        </w:rPr>
        <w:t>RAN WG4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0B193B2A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213E5">
        <w:rPr>
          <w:rFonts w:cs="Arial"/>
          <w:b w:val="0"/>
          <w:bCs/>
        </w:rPr>
        <w:t>Hongsuk</w:t>
      </w:r>
      <w:r w:rsidR="003876E9">
        <w:rPr>
          <w:rFonts w:cs="Arial"/>
          <w:b w:val="0"/>
          <w:bCs/>
        </w:rPr>
        <w:t xml:space="preserve"> </w:t>
      </w:r>
      <w:r w:rsidR="003213E5">
        <w:rPr>
          <w:rFonts w:cs="Arial"/>
          <w:b w:val="0"/>
          <w:bCs/>
        </w:rPr>
        <w:t>Kim</w:t>
      </w:r>
    </w:p>
    <w:p w14:paraId="2748A78E" w14:textId="4928E794" w:rsidR="00463675" w:rsidRPr="00E560E7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3213E5">
        <w:rPr>
          <w:rFonts w:cs="Arial"/>
          <w:b w:val="0"/>
          <w:bCs/>
          <w:lang w:val="en-US"/>
        </w:rPr>
        <w:t>hassium.kim</w:t>
      </w:r>
      <w:r w:rsidR="00385529" w:rsidRPr="00E560E7">
        <w:rPr>
          <w:rFonts w:cs="Arial"/>
          <w:b w:val="0"/>
          <w:bCs/>
          <w:lang w:val="en-US"/>
        </w:rPr>
        <w:t>@</w:t>
      </w:r>
      <w:r w:rsidR="003213E5">
        <w:rPr>
          <w:rFonts w:cs="Arial"/>
          <w:b w:val="0"/>
          <w:bCs/>
          <w:lang w:val="en-US"/>
        </w:rPr>
        <w:t>lge</w:t>
      </w:r>
      <w:r w:rsidR="00385529" w:rsidRPr="00E560E7">
        <w:rPr>
          <w:rFonts w:cs="Arial"/>
          <w:b w:val="0"/>
          <w:bCs/>
          <w:lang w:val="en-US"/>
        </w:rPr>
        <w:t>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0FDB9F3" w14:textId="2BBC565D" w:rsidR="005B55B9" w:rsidRPr="005B55B9" w:rsidRDefault="005B55B9" w:rsidP="00E7017E">
      <w:pPr>
        <w:pStyle w:val="a3"/>
        <w:spacing w:after="120"/>
        <w:rPr>
          <w:rFonts w:ascii="Arial" w:hAnsi="Arial" w:cs="Arial"/>
          <w:lang w:val="en-US"/>
        </w:rPr>
      </w:pPr>
      <w:r w:rsidRPr="005B55B9">
        <w:rPr>
          <w:rFonts w:ascii="Arial" w:hAnsi="Arial" w:cs="Arial"/>
          <w:lang w:val="en-US"/>
        </w:rPr>
        <w:t xml:space="preserve">RAN2 </w:t>
      </w:r>
      <w:r>
        <w:rPr>
          <w:rFonts w:ascii="Arial" w:hAnsi="Arial" w:cs="Arial" w:hint="eastAsia"/>
          <w:lang w:val="en-US" w:eastAsia="ko-KR"/>
        </w:rPr>
        <w:t xml:space="preserve">has </w:t>
      </w:r>
      <w:r w:rsidRPr="005B55B9">
        <w:rPr>
          <w:rFonts w:ascii="Arial" w:hAnsi="Arial" w:cs="Arial"/>
          <w:lang w:val="en-US"/>
        </w:rPr>
        <w:t>discusse</w:t>
      </w:r>
      <w:r>
        <w:rPr>
          <w:rFonts w:ascii="Arial" w:hAnsi="Arial" w:cs="Arial"/>
          <w:lang w:val="en-US"/>
        </w:rPr>
        <w:t>d</w:t>
      </w:r>
      <w:r w:rsidRPr="005B55B9">
        <w:rPr>
          <w:rFonts w:ascii="Arial" w:hAnsi="Arial" w:cs="Arial"/>
          <w:lang w:val="en-US"/>
        </w:rPr>
        <w:t xml:space="preserve"> whether </w:t>
      </w:r>
      <w:r>
        <w:rPr>
          <w:rFonts w:ascii="Arial" w:hAnsi="Arial" w:cs="Arial"/>
          <w:lang w:val="en-US"/>
        </w:rPr>
        <w:t xml:space="preserve">the network commands </w:t>
      </w:r>
      <w:r w:rsidRPr="005B55B9">
        <w:rPr>
          <w:rFonts w:ascii="Arial" w:hAnsi="Arial" w:cs="Arial"/>
          <w:lang w:val="en-US"/>
        </w:rPr>
        <w:t xml:space="preserve">SCG deactivation as a response </w:t>
      </w:r>
      <w:r>
        <w:rPr>
          <w:rFonts w:ascii="Arial" w:hAnsi="Arial" w:cs="Arial"/>
          <w:lang w:val="en-US"/>
        </w:rPr>
        <w:t>upon</w:t>
      </w:r>
      <w:r w:rsidRPr="005B55B9">
        <w:rPr>
          <w:rFonts w:ascii="Arial" w:hAnsi="Arial" w:cs="Arial"/>
          <w:lang w:val="en-US"/>
        </w:rPr>
        <w:t xml:space="preserve"> UE requests to temporarily restrict </w:t>
      </w:r>
      <w:r>
        <w:rPr>
          <w:rFonts w:ascii="Arial" w:hAnsi="Arial" w:cs="Arial"/>
          <w:lang w:val="en-US"/>
        </w:rPr>
        <w:t xml:space="preserve">the </w:t>
      </w:r>
      <w:r w:rsidRPr="005B55B9">
        <w:rPr>
          <w:rFonts w:ascii="Arial" w:hAnsi="Arial" w:cs="Arial"/>
          <w:lang w:val="en-US"/>
        </w:rPr>
        <w:t xml:space="preserve">UE capability </w:t>
      </w:r>
      <w:r>
        <w:rPr>
          <w:rFonts w:ascii="Arial" w:hAnsi="Arial" w:cs="Arial"/>
          <w:lang w:val="en-US"/>
        </w:rPr>
        <w:t>while</w:t>
      </w:r>
      <w:r w:rsidRPr="005B55B9">
        <w:rPr>
          <w:rFonts w:ascii="Arial" w:hAnsi="Arial" w:cs="Arial"/>
          <w:lang w:val="en-US"/>
        </w:rPr>
        <w:t xml:space="preserve"> dual active Multi-SIM operation. SCG deactivation is one of the candidate solutions to resolve </w:t>
      </w:r>
      <w:r>
        <w:rPr>
          <w:rFonts w:ascii="Arial" w:hAnsi="Arial" w:cs="Arial"/>
          <w:lang w:val="en-US"/>
        </w:rPr>
        <w:t>a</w:t>
      </w:r>
      <w:r w:rsidRPr="005B55B9">
        <w:rPr>
          <w:rFonts w:ascii="Arial" w:hAnsi="Arial" w:cs="Arial"/>
          <w:lang w:val="en-US"/>
        </w:rPr>
        <w:t xml:space="preserve"> conflict between </w:t>
      </w:r>
      <w:r w:rsidR="0042078B">
        <w:rPr>
          <w:rFonts w:ascii="Arial" w:hAnsi="Arial" w:cs="Arial"/>
          <w:lang w:val="en-US"/>
        </w:rPr>
        <w:t xml:space="preserve">the </w:t>
      </w:r>
      <w:r w:rsidRPr="005B55B9">
        <w:rPr>
          <w:rFonts w:ascii="Arial" w:hAnsi="Arial" w:cs="Arial"/>
          <w:lang w:val="en-US"/>
        </w:rPr>
        <w:t xml:space="preserve">frequency </w:t>
      </w:r>
      <w:r>
        <w:rPr>
          <w:rFonts w:ascii="Arial" w:hAnsi="Arial" w:cs="Arial"/>
          <w:lang w:val="en-US"/>
        </w:rPr>
        <w:t xml:space="preserve">of </w:t>
      </w:r>
      <w:proofErr w:type="spellStart"/>
      <w:r w:rsidRPr="005B55B9">
        <w:rPr>
          <w:rFonts w:ascii="Arial" w:hAnsi="Arial" w:cs="Arial"/>
          <w:lang w:val="en-US"/>
        </w:rPr>
        <w:t>PSCell</w:t>
      </w:r>
      <w:proofErr w:type="spellEnd"/>
      <w:r w:rsidRPr="005B55B9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in the current SIM </w:t>
      </w:r>
      <w:r w:rsidRPr="005B55B9">
        <w:rPr>
          <w:rFonts w:ascii="Arial" w:hAnsi="Arial" w:cs="Arial"/>
          <w:lang w:val="en-US"/>
        </w:rPr>
        <w:t xml:space="preserve">and the frequency </w:t>
      </w:r>
      <w:r>
        <w:rPr>
          <w:rFonts w:ascii="Arial" w:hAnsi="Arial" w:cs="Arial"/>
          <w:lang w:val="en-US"/>
        </w:rPr>
        <w:t xml:space="preserve">of </w:t>
      </w:r>
      <w:proofErr w:type="spellStart"/>
      <w:r w:rsidRPr="005B55B9">
        <w:rPr>
          <w:rFonts w:ascii="Arial" w:hAnsi="Arial" w:cs="Arial"/>
          <w:lang w:val="en-US"/>
        </w:rPr>
        <w:t>PCell</w:t>
      </w:r>
      <w:proofErr w:type="spellEnd"/>
      <w:r w:rsidRPr="005B55B9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in</w:t>
      </w:r>
      <w:r w:rsidRPr="005B55B9">
        <w:rPr>
          <w:rFonts w:ascii="Arial" w:hAnsi="Arial" w:cs="Arial"/>
          <w:lang w:val="en-US"/>
        </w:rPr>
        <w:t xml:space="preserve"> other SIMs. If the network commands </w:t>
      </w:r>
      <w:r>
        <w:rPr>
          <w:rFonts w:ascii="Arial" w:hAnsi="Arial" w:cs="Arial"/>
          <w:lang w:val="en-US"/>
        </w:rPr>
        <w:t xml:space="preserve">the SCG deactivation to </w:t>
      </w:r>
      <w:r w:rsidRPr="005B55B9">
        <w:rPr>
          <w:rFonts w:ascii="Arial" w:hAnsi="Arial" w:cs="Arial"/>
          <w:lang w:val="en-US"/>
        </w:rPr>
        <w:t xml:space="preserve">the UE, the UE </w:t>
      </w:r>
      <w:r>
        <w:rPr>
          <w:rFonts w:ascii="Arial" w:hAnsi="Arial" w:cs="Arial"/>
          <w:lang w:val="en-US"/>
        </w:rPr>
        <w:t>shall</w:t>
      </w:r>
      <w:r w:rsidRPr="005B55B9">
        <w:rPr>
          <w:rFonts w:ascii="Arial" w:hAnsi="Arial" w:cs="Arial"/>
          <w:lang w:val="en-US"/>
        </w:rPr>
        <w:t xml:space="preserve"> perform the UE requirements required for SCG deactivation (e.g. CSI-RS measurement, beam measurement, or RLM)</w:t>
      </w:r>
      <w:r>
        <w:rPr>
          <w:rFonts w:ascii="Arial" w:hAnsi="Arial" w:cs="Arial"/>
          <w:lang w:val="en-US"/>
        </w:rPr>
        <w:t xml:space="preserve"> </w:t>
      </w:r>
      <w:r w:rsidRPr="005B55B9">
        <w:rPr>
          <w:rFonts w:ascii="Arial" w:hAnsi="Arial" w:cs="Arial"/>
          <w:lang w:val="en-US"/>
        </w:rPr>
        <w:t xml:space="preserve">while </w:t>
      </w:r>
      <w:r>
        <w:rPr>
          <w:rFonts w:ascii="Arial" w:hAnsi="Arial" w:cs="Arial"/>
          <w:lang w:val="en-US"/>
        </w:rPr>
        <w:t>dual active Multi-</w:t>
      </w:r>
      <w:r w:rsidRPr="005B55B9">
        <w:rPr>
          <w:rFonts w:ascii="Arial" w:hAnsi="Arial" w:cs="Arial"/>
          <w:lang w:val="en-US"/>
        </w:rPr>
        <w:t>SIM operations.</w:t>
      </w:r>
    </w:p>
    <w:p w14:paraId="687EF70E" w14:textId="77777777" w:rsidR="0042078B" w:rsidRDefault="0042078B" w:rsidP="00E7017E">
      <w:pPr>
        <w:pStyle w:val="a3"/>
        <w:spacing w:after="120"/>
        <w:rPr>
          <w:rFonts w:ascii="Arial" w:hAnsi="Arial" w:cs="Arial"/>
          <w:lang w:val="en-US" w:eastAsia="ko-KR"/>
        </w:rPr>
      </w:pPr>
    </w:p>
    <w:p w14:paraId="650BC8C0" w14:textId="50FA6F34" w:rsidR="005B55B9" w:rsidRDefault="005B55B9" w:rsidP="00E7017E">
      <w:pPr>
        <w:pStyle w:val="a3"/>
        <w:spacing w:after="120"/>
        <w:rPr>
          <w:rFonts w:ascii="Arial" w:hAnsi="Arial" w:cs="Arial"/>
          <w:lang w:val="en-US" w:eastAsia="ko-KR"/>
        </w:rPr>
      </w:pPr>
      <w:r w:rsidRPr="005B55B9">
        <w:rPr>
          <w:rFonts w:ascii="Arial" w:hAnsi="Arial" w:cs="Arial"/>
          <w:lang w:val="en-US" w:eastAsia="ko-KR"/>
        </w:rPr>
        <w:t xml:space="preserve">RAN2 wants to know </w:t>
      </w:r>
      <w:r>
        <w:rPr>
          <w:rFonts w:ascii="Arial" w:hAnsi="Arial" w:cs="Arial"/>
          <w:lang w:val="en-US" w:eastAsia="ko-KR"/>
        </w:rPr>
        <w:t>whether</w:t>
      </w:r>
      <w:r w:rsidRPr="005B55B9">
        <w:rPr>
          <w:rFonts w:ascii="Arial" w:hAnsi="Arial" w:cs="Arial"/>
          <w:lang w:val="en-US" w:eastAsia="ko-KR"/>
        </w:rPr>
        <w:t xml:space="preserve"> the conflict can be resolved </w:t>
      </w:r>
      <w:r w:rsidR="00BA6B00">
        <w:rPr>
          <w:rFonts w:ascii="Arial" w:hAnsi="Arial" w:cs="Arial"/>
          <w:lang w:val="en-US" w:eastAsia="ko-KR"/>
        </w:rPr>
        <w:t xml:space="preserve">without additional UE requirements </w:t>
      </w:r>
      <w:r w:rsidRPr="005B55B9">
        <w:rPr>
          <w:rFonts w:ascii="Arial" w:hAnsi="Arial" w:cs="Arial"/>
          <w:lang w:val="en-US" w:eastAsia="ko-KR"/>
        </w:rPr>
        <w:t xml:space="preserve">even if the UE continues to perform the UE requirements for SCG deactivation in the current network while </w:t>
      </w:r>
      <w:r>
        <w:rPr>
          <w:rFonts w:ascii="Arial" w:hAnsi="Arial" w:cs="Arial"/>
          <w:lang w:val="en-US" w:eastAsia="ko-KR"/>
        </w:rPr>
        <w:t xml:space="preserve">maintaining </w:t>
      </w:r>
      <w:r w:rsidRPr="005B55B9">
        <w:rPr>
          <w:rFonts w:ascii="Arial" w:hAnsi="Arial" w:cs="Arial"/>
          <w:lang w:val="en-US" w:eastAsia="ko-KR"/>
        </w:rPr>
        <w:t xml:space="preserve">an RRC connection </w:t>
      </w:r>
      <w:r>
        <w:rPr>
          <w:rFonts w:ascii="Arial" w:hAnsi="Arial" w:cs="Arial"/>
          <w:lang w:val="en-US" w:eastAsia="ko-KR"/>
        </w:rPr>
        <w:t>on</w:t>
      </w:r>
      <w:r w:rsidRPr="005B55B9">
        <w:rPr>
          <w:rFonts w:ascii="Arial" w:hAnsi="Arial" w:cs="Arial"/>
          <w:lang w:val="en-US" w:eastAsia="ko-KR"/>
        </w:rPr>
        <w:t xml:space="preserve"> another network due to other SIM operation</w:t>
      </w:r>
      <w:r w:rsidR="0042078B">
        <w:rPr>
          <w:rFonts w:ascii="Arial" w:hAnsi="Arial" w:cs="Arial"/>
          <w:lang w:val="en-US" w:eastAsia="ko-KR"/>
        </w:rPr>
        <w:t>s</w:t>
      </w:r>
      <w:r w:rsidRPr="005B55B9">
        <w:rPr>
          <w:rFonts w:ascii="Arial" w:hAnsi="Arial" w:cs="Arial"/>
          <w:lang w:val="en-US" w:eastAsia="ko-KR"/>
        </w:rPr>
        <w:t>.</w:t>
      </w:r>
    </w:p>
    <w:p w14:paraId="69D8CB5F" w14:textId="77777777" w:rsidR="0042078B" w:rsidRDefault="0042078B" w:rsidP="00E7017E">
      <w:pPr>
        <w:pStyle w:val="a3"/>
        <w:spacing w:after="120"/>
        <w:rPr>
          <w:rFonts w:ascii="Arial" w:hAnsi="Arial" w:cs="Arial"/>
          <w:lang w:val="en-US"/>
        </w:rPr>
      </w:pPr>
    </w:p>
    <w:p w14:paraId="79F3760E" w14:textId="4C5529F1" w:rsidR="005B55B9" w:rsidRDefault="005B55B9" w:rsidP="00E7017E">
      <w:pPr>
        <w:pStyle w:val="a3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Also</w:t>
      </w:r>
      <w:r w:rsidRPr="005B55B9">
        <w:rPr>
          <w:rFonts w:ascii="Arial" w:hAnsi="Arial" w:cs="Arial"/>
          <w:lang w:val="en-US"/>
        </w:rPr>
        <w:t xml:space="preserve">, </w:t>
      </w:r>
      <w:r w:rsidR="00BA6B00">
        <w:rPr>
          <w:rFonts w:ascii="Arial" w:hAnsi="Arial" w:cs="Arial"/>
          <w:lang w:val="en-US"/>
        </w:rPr>
        <w:t xml:space="preserve">in case of that the conflict is caused by a frequency of the </w:t>
      </w:r>
      <w:proofErr w:type="spellStart"/>
      <w:r w:rsidR="00BA6B00">
        <w:rPr>
          <w:rFonts w:ascii="Arial" w:hAnsi="Arial" w:cs="Arial"/>
          <w:lang w:val="en-US"/>
        </w:rPr>
        <w:t>SCell</w:t>
      </w:r>
      <w:proofErr w:type="spellEnd"/>
      <w:r w:rsidR="00BA6B00"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/>
          <w:lang w:val="en-US"/>
        </w:rPr>
        <w:t xml:space="preserve">RAN2 </w:t>
      </w:r>
      <w:r w:rsidRPr="005B55B9">
        <w:rPr>
          <w:rFonts w:ascii="Arial" w:hAnsi="Arial" w:cs="Arial"/>
          <w:lang w:val="en-US"/>
        </w:rPr>
        <w:t>want</w:t>
      </w:r>
      <w:r>
        <w:rPr>
          <w:rFonts w:ascii="Arial" w:hAnsi="Arial" w:cs="Arial"/>
          <w:lang w:val="en-US"/>
        </w:rPr>
        <w:t>s</w:t>
      </w:r>
      <w:r w:rsidRPr="005B55B9">
        <w:rPr>
          <w:rFonts w:ascii="Arial" w:hAnsi="Arial" w:cs="Arial"/>
          <w:lang w:val="en-US"/>
        </w:rPr>
        <w:t xml:space="preserve"> to know </w:t>
      </w:r>
      <w:r>
        <w:rPr>
          <w:rFonts w:ascii="Arial" w:hAnsi="Arial" w:cs="Arial"/>
          <w:lang w:val="en-US"/>
        </w:rPr>
        <w:t>whether</w:t>
      </w:r>
      <w:r w:rsidRPr="005B55B9">
        <w:rPr>
          <w:rFonts w:ascii="Arial" w:hAnsi="Arial" w:cs="Arial"/>
          <w:lang w:val="en-US"/>
        </w:rPr>
        <w:t xml:space="preserve"> the conflict can be resolved </w:t>
      </w:r>
      <w:r w:rsidR="00BA6B00">
        <w:rPr>
          <w:rFonts w:ascii="Arial" w:hAnsi="Arial" w:cs="Arial"/>
          <w:lang w:val="en-US" w:eastAsia="ko-KR"/>
        </w:rPr>
        <w:t xml:space="preserve">without additional UE requirements </w:t>
      </w:r>
      <w:r>
        <w:rPr>
          <w:rFonts w:ascii="Arial" w:hAnsi="Arial" w:cs="Arial"/>
          <w:lang w:val="en-US"/>
        </w:rPr>
        <w:t xml:space="preserve">even </w:t>
      </w:r>
      <w:r w:rsidRPr="005B55B9">
        <w:rPr>
          <w:rFonts w:ascii="Arial" w:hAnsi="Arial" w:cs="Arial"/>
          <w:lang w:val="en-US"/>
        </w:rPr>
        <w:t xml:space="preserve">if the UE deactivates the </w:t>
      </w:r>
      <w:proofErr w:type="spellStart"/>
      <w:r w:rsidRPr="005B55B9">
        <w:rPr>
          <w:rFonts w:ascii="Arial" w:hAnsi="Arial" w:cs="Arial"/>
          <w:lang w:val="en-US"/>
        </w:rPr>
        <w:t>SCell</w:t>
      </w:r>
      <w:proofErr w:type="spellEnd"/>
      <w:r w:rsidR="0042078B">
        <w:rPr>
          <w:rFonts w:ascii="Arial" w:hAnsi="Arial" w:cs="Arial"/>
          <w:lang w:val="en-US"/>
        </w:rPr>
        <w:t xml:space="preserve"> after</w:t>
      </w:r>
      <w:r w:rsidRPr="005B55B9">
        <w:rPr>
          <w:rFonts w:ascii="Arial" w:hAnsi="Arial" w:cs="Arial"/>
          <w:lang w:val="en-US"/>
        </w:rPr>
        <w:t xml:space="preserve"> the network </w:t>
      </w:r>
      <w:r w:rsidR="0042078B">
        <w:rPr>
          <w:rFonts w:ascii="Arial" w:hAnsi="Arial" w:cs="Arial"/>
          <w:lang w:val="en-US"/>
        </w:rPr>
        <w:t xml:space="preserve">commands </w:t>
      </w:r>
      <w:proofErr w:type="spellStart"/>
      <w:r w:rsidR="0042078B" w:rsidRPr="005B55B9">
        <w:rPr>
          <w:rFonts w:ascii="Arial" w:hAnsi="Arial" w:cs="Arial"/>
          <w:lang w:val="en-US"/>
        </w:rPr>
        <w:t>SCell</w:t>
      </w:r>
      <w:proofErr w:type="spellEnd"/>
      <w:r w:rsidR="0042078B" w:rsidRPr="005B55B9">
        <w:rPr>
          <w:rFonts w:ascii="Arial" w:hAnsi="Arial" w:cs="Arial"/>
          <w:lang w:val="en-US"/>
        </w:rPr>
        <w:t xml:space="preserve"> deactivation </w:t>
      </w:r>
      <w:r w:rsidRPr="005B55B9">
        <w:rPr>
          <w:rFonts w:ascii="Arial" w:hAnsi="Arial" w:cs="Arial"/>
          <w:lang w:val="en-US"/>
        </w:rPr>
        <w:t>to resolve the conflict</w:t>
      </w:r>
      <w:r w:rsidR="0042078B">
        <w:rPr>
          <w:rFonts w:ascii="Arial" w:hAnsi="Arial" w:cs="Arial"/>
          <w:lang w:val="en-US"/>
        </w:rPr>
        <w:t>.</w:t>
      </w:r>
    </w:p>
    <w:p w14:paraId="545EC1A4" w14:textId="77777777" w:rsidR="003D5639" w:rsidRDefault="003D5639" w:rsidP="002633C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7A7AD223" w14:textId="77777777" w:rsidR="0042078B" w:rsidRDefault="0042078B" w:rsidP="002633C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C3568D8" w14:textId="77777777" w:rsidR="0042078B" w:rsidRPr="00E7017E" w:rsidRDefault="0042078B" w:rsidP="002633C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0AE28C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3D5639">
        <w:rPr>
          <w:rFonts w:ascii="Arial" w:hAnsi="Arial" w:cs="Arial" w:hint="eastAsia"/>
          <w:b/>
          <w:lang w:eastAsia="ko-KR"/>
        </w:rPr>
        <w:t>RAN4</w:t>
      </w:r>
      <w:r>
        <w:rPr>
          <w:rFonts w:ascii="Arial" w:hAnsi="Arial" w:cs="Arial"/>
          <w:b/>
        </w:rPr>
        <w:t xml:space="preserve"> group</w:t>
      </w:r>
    </w:p>
    <w:p w14:paraId="61BB3C70" w14:textId="0E9F855C" w:rsidR="00463675" w:rsidRPr="00DD2521" w:rsidRDefault="00463675" w:rsidP="00E57BA2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305C4A">
        <w:rPr>
          <w:rFonts w:ascii="Arial" w:hAnsi="Arial" w:cs="Arial"/>
        </w:rPr>
        <w:t>RAN4</w:t>
      </w:r>
      <w:r w:rsidR="003471D0">
        <w:rPr>
          <w:rFonts w:ascii="Arial" w:hAnsi="Arial" w:cs="Arial"/>
        </w:rPr>
        <w:t xml:space="preserve"> </w:t>
      </w:r>
      <w:r w:rsidR="001913C5">
        <w:rPr>
          <w:rFonts w:ascii="Arial" w:hAnsi="Arial" w:cs="Arial"/>
        </w:rPr>
        <w:t xml:space="preserve">to </w:t>
      </w:r>
      <w:r w:rsidR="00305C4A" w:rsidRPr="00305C4A">
        <w:rPr>
          <w:rFonts w:ascii="Arial" w:hAnsi="Arial" w:cs="Arial"/>
        </w:rPr>
        <w:t>identify if RAN4 needs additional UE requirements for SCG/</w:t>
      </w:r>
      <w:proofErr w:type="spellStart"/>
      <w:r w:rsidR="00305C4A" w:rsidRPr="00305C4A">
        <w:rPr>
          <w:rFonts w:ascii="Arial" w:hAnsi="Arial" w:cs="Arial"/>
        </w:rPr>
        <w:t>SCell</w:t>
      </w:r>
      <w:proofErr w:type="spellEnd"/>
      <w:r w:rsidR="00305C4A" w:rsidRPr="00305C4A">
        <w:rPr>
          <w:rFonts w:ascii="Arial" w:hAnsi="Arial" w:cs="Arial"/>
        </w:rPr>
        <w:t xml:space="preserve"> deactivation</w:t>
      </w:r>
      <w:r w:rsidR="00305C4A">
        <w:rPr>
          <w:rFonts w:ascii="Arial" w:hAnsi="Arial" w:cs="Arial"/>
        </w:rPr>
        <w:t xml:space="preserve"> in dual-active Multi-SIM operation</w:t>
      </w:r>
      <w:r w:rsidR="00DD2521" w:rsidRPr="00DD2521">
        <w:rPr>
          <w:rFonts w:ascii="Arial" w:hAnsi="Arial" w:cs="Arial"/>
        </w:rPr>
        <w:t>.</w:t>
      </w:r>
    </w:p>
    <w:p w14:paraId="523793A2" w14:textId="77777777" w:rsidR="003D5639" w:rsidRDefault="003D5639">
      <w:pPr>
        <w:spacing w:after="120"/>
        <w:rPr>
          <w:rFonts w:ascii="Arial" w:hAnsi="Arial" w:cs="Arial"/>
          <w:b/>
        </w:rPr>
      </w:pPr>
    </w:p>
    <w:p w14:paraId="1803E543" w14:textId="77777777" w:rsidR="0042078B" w:rsidRDefault="0042078B">
      <w:pPr>
        <w:spacing w:after="120"/>
        <w:rPr>
          <w:rFonts w:ascii="Arial" w:hAnsi="Arial" w:cs="Arial"/>
          <w:b/>
        </w:rPr>
      </w:pPr>
    </w:p>
    <w:p w14:paraId="54DC8DB6" w14:textId="77777777" w:rsidR="0042078B" w:rsidRDefault="0042078B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48C6D743" w14:textId="332F366C" w:rsidR="007D6F54" w:rsidRDefault="007D6F54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3D5639">
        <w:rPr>
          <w:rFonts w:ascii="Arial" w:hAnsi="Arial" w:cs="Arial"/>
          <w:bCs/>
        </w:rPr>
        <w:t>1</w:t>
      </w:r>
      <w:r w:rsidR="003D5639">
        <w:rPr>
          <w:rFonts w:ascii="Arial" w:hAnsi="Arial" w:cs="Arial" w:hint="eastAsia"/>
          <w:bCs/>
          <w:lang w:eastAsia="ko-KR"/>
        </w:rPr>
        <w:t>bis</w:t>
      </w:r>
      <w:r w:rsidR="003D5639">
        <w:rPr>
          <w:rFonts w:ascii="Arial" w:hAnsi="Arial" w:cs="Arial"/>
          <w:bCs/>
          <w:lang w:eastAsia="ko-KR"/>
        </w:rPr>
        <w:t>-e</w:t>
      </w:r>
      <w:r>
        <w:rPr>
          <w:rFonts w:ascii="Arial" w:hAnsi="Arial" w:cs="Arial"/>
          <w:bCs/>
        </w:rPr>
        <w:tab/>
        <w:t>from 202</w:t>
      </w:r>
      <w:r w:rsidR="00A75FB1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A75FB1">
        <w:rPr>
          <w:rFonts w:ascii="Arial" w:hAnsi="Arial" w:cs="Arial"/>
          <w:bCs/>
        </w:rPr>
        <w:t>0</w:t>
      </w:r>
      <w:r w:rsidR="003D5639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3D5639">
        <w:rPr>
          <w:rFonts w:ascii="Arial" w:hAnsi="Arial" w:cs="Arial"/>
          <w:bCs/>
        </w:rPr>
        <w:t>1</w:t>
      </w:r>
      <w:r w:rsidR="00A346CA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to 202</w:t>
      </w:r>
      <w:r w:rsidR="00A346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A346CA">
        <w:rPr>
          <w:rFonts w:ascii="Arial" w:hAnsi="Arial" w:cs="Arial"/>
          <w:bCs/>
        </w:rPr>
        <w:t>0</w:t>
      </w:r>
      <w:r w:rsidR="003D5639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3D5639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D5639">
        <w:rPr>
          <w:rFonts w:ascii="Arial" w:hAnsi="Arial" w:cs="Arial"/>
          <w:bCs/>
        </w:rPr>
        <w:t>E-meeting</w:t>
      </w:r>
    </w:p>
    <w:p w14:paraId="38F0F77C" w14:textId="2FB3ED64" w:rsidR="0082536A" w:rsidRDefault="003D5639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 w:hint="eastAsia"/>
          <w:bCs/>
          <w:lang w:eastAsia="ko-KR"/>
        </w:rPr>
        <w:t>RAN2</w:t>
      </w:r>
      <w:r>
        <w:rPr>
          <w:rFonts w:ascii="Arial" w:hAnsi="Arial" w:cs="Arial"/>
          <w:bCs/>
          <w:lang w:eastAsia="ko-KR"/>
        </w:rPr>
        <w:t>#122</w:t>
      </w:r>
      <w:r>
        <w:rPr>
          <w:rFonts w:ascii="Arial" w:hAnsi="Arial" w:cs="Arial"/>
          <w:bCs/>
          <w:lang w:eastAsia="ko-KR"/>
        </w:rPr>
        <w:tab/>
        <w:t>from 2023-05-22</w:t>
      </w:r>
      <w:r>
        <w:rPr>
          <w:rFonts w:ascii="Arial" w:hAnsi="Arial" w:cs="Arial"/>
          <w:bCs/>
          <w:lang w:eastAsia="ko-KR"/>
        </w:rPr>
        <w:tab/>
        <w:t>to 2023-05-26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  <w:t>Incheon, Korea</w:t>
      </w: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6546EE" w14:textId="77777777" w:rsidR="00651AC2" w:rsidRDefault="00651AC2">
      <w:r>
        <w:separator/>
      </w:r>
    </w:p>
  </w:endnote>
  <w:endnote w:type="continuationSeparator" w:id="0">
    <w:p w14:paraId="171AE14E" w14:textId="77777777" w:rsidR="00651AC2" w:rsidRDefault="00651AC2">
      <w:r>
        <w:continuationSeparator/>
      </w:r>
    </w:p>
  </w:endnote>
  <w:endnote w:type="continuationNotice" w:id="1">
    <w:p w14:paraId="7080D43C" w14:textId="77777777" w:rsidR="00651AC2" w:rsidRDefault="00651A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바탕"/>
    <w:panose1 w:val="00000000000000000000"/>
    <w:charset w:val="81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E34551" w14:textId="77777777" w:rsidR="00BD604A" w:rsidRDefault="00BD604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C2AA6C" w14:textId="77777777" w:rsidR="00BD604A" w:rsidRDefault="00BD604A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5EF52A" w14:textId="77777777" w:rsidR="00BD604A" w:rsidRDefault="00BD604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D51D9C" w14:textId="77777777" w:rsidR="00651AC2" w:rsidRDefault="00651AC2">
      <w:r>
        <w:separator/>
      </w:r>
    </w:p>
  </w:footnote>
  <w:footnote w:type="continuationSeparator" w:id="0">
    <w:p w14:paraId="3646A56C" w14:textId="77777777" w:rsidR="00651AC2" w:rsidRDefault="00651AC2">
      <w:r>
        <w:continuationSeparator/>
      </w:r>
    </w:p>
  </w:footnote>
  <w:footnote w:type="continuationNotice" w:id="1">
    <w:p w14:paraId="219F9A94" w14:textId="77777777" w:rsidR="00651AC2" w:rsidRDefault="00651AC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50157" w14:textId="77777777" w:rsidR="00BD604A" w:rsidRDefault="00BD604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3F2642" w14:textId="77777777" w:rsidR="00BD604A" w:rsidRDefault="00BD604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846476" w14:textId="77777777" w:rsidR="00BD604A" w:rsidRDefault="00BD60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C0tDQwMzK3NDK2NDZS0lEKTi0uzszPAykwqQUAgztI9iwAAAA="/>
  </w:docVars>
  <w:rsids>
    <w:rsidRoot w:val="00923E7C"/>
    <w:rsid w:val="00001401"/>
    <w:rsid w:val="00001441"/>
    <w:rsid w:val="00005965"/>
    <w:rsid w:val="0003565A"/>
    <w:rsid w:val="0003719B"/>
    <w:rsid w:val="00045511"/>
    <w:rsid w:val="00056E47"/>
    <w:rsid w:val="00086D22"/>
    <w:rsid w:val="00094EA8"/>
    <w:rsid w:val="000A4AEA"/>
    <w:rsid w:val="000A6F0B"/>
    <w:rsid w:val="000B16CD"/>
    <w:rsid w:val="000D113A"/>
    <w:rsid w:val="000F12FD"/>
    <w:rsid w:val="00100352"/>
    <w:rsid w:val="001063EA"/>
    <w:rsid w:val="00126CCE"/>
    <w:rsid w:val="001559EC"/>
    <w:rsid w:val="001576BB"/>
    <w:rsid w:val="00163412"/>
    <w:rsid w:val="00177DA3"/>
    <w:rsid w:val="00177FAA"/>
    <w:rsid w:val="001913C5"/>
    <w:rsid w:val="00193164"/>
    <w:rsid w:val="001A7080"/>
    <w:rsid w:val="001B008D"/>
    <w:rsid w:val="001D2108"/>
    <w:rsid w:val="001D6733"/>
    <w:rsid w:val="001F4538"/>
    <w:rsid w:val="00220708"/>
    <w:rsid w:val="00222A4F"/>
    <w:rsid w:val="0024067D"/>
    <w:rsid w:val="002431E8"/>
    <w:rsid w:val="00254238"/>
    <w:rsid w:val="00261C7D"/>
    <w:rsid w:val="002633C1"/>
    <w:rsid w:val="00270DF0"/>
    <w:rsid w:val="002713EE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05C4A"/>
    <w:rsid w:val="003100EB"/>
    <w:rsid w:val="00317F7C"/>
    <w:rsid w:val="00320C11"/>
    <w:rsid w:val="003212BA"/>
    <w:rsid w:val="003213E5"/>
    <w:rsid w:val="003221D8"/>
    <w:rsid w:val="00324418"/>
    <w:rsid w:val="003277A4"/>
    <w:rsid w:val="003341F9"/>
    <w:rsid w:val="00335FAB"/>
    <w:rsid w:val="00343101"/>
    <w:rsid w:val="003471D0"/>
    <w:rsid w:val="00353FB7"/>
    <w:rsid w:val="003632EE"/>
    <w:rsid w:val="00380437"/>
    <w:rsid w:val="003807F6"/>
    <w:rsid w:val="00385529"/>
    <w:rsid w:val="003876E9"/>
    <w:rsid w:val="00390712"/>
    <w:rsid w:val="003945F8"/>
    <w:rsid w:val="003946BE"/>
    <w:rsid w:val="003B117D"/>
    <w:rsid w:val="003B7D56"/>
    <w:rsid w:val="003B7F92"/>
    <w:rsid w:val="003C3065"/>
    <w:rsid w:val="003C44A3"/>
    <w:rsid w:val="003D5639"/>
    <w:rsid w:val="003E0EE0"/>
    <w:rsid w:val="004120BA"/>
    <w:rsid w:val="004147C2"/>
    <w:rsid w:val="00417F6D"/>
    <w:rsid w:val="0042078B"/>
    <w:rsid w:val="00437F70"/>
    <w:rsid w:val="00452B0D"/>
    <w:rsid w:val="00463675"/>
    <w:rsid w:val="00496D50"/>
    <w:rsid w:val="004A03EC"/>
    <w:rsid w:val="004B1B84"/>
    <w:rsid w:val="004C6071"/>
    <w:rsid w:val="004D1605"/>
    <w:rsid w:val="004E2356"/>
    <w:rsid w:val="004E35DE"/>
    <w:rsid w:val="004F3AA9"/>
    <w:rsid w:val="0050174F"/>
    <w:rsid w:val="00501F64"/>
    <w:rsid w:val="00505F59"/>
    <w:rsid w:val="00506014"/>
    <w:rsid w:val="00524050"/>
    <w:rsid w:val="00557D6F"/>
    <w:rsid w:val="005677C9"/>
    <w:rsid w:val="0058264E"/>
    <w:rsid w:val="0058337B"/>
    <w:rsid w:val="00591547"/>
    <w:rsid w:val="005921A6"/>
    <w:rsid w:val="00594102"/>
    <w:rsid w:val="00594DA5"/>
    <w:rsid w:val="005B55B9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1758C"/>
    <w:rsid w:val="006249D2"/>
    <w:rsid w:val="00633743"/>
    <w:rsid w:val="00642CAC"/>
    <w:rsid w:val="006431E6"/>
    <w:rsid w:val="00651AC2"/>
    <w:rsid w:val="0066467A"/>
    <w:rsid w:val="00667F66"/>
    <w:rsid w:val="0067303B"/>
    <w:rsid w:val="006775AB"/>
    <w:rsid w:val="00680ECD"/>
    <w:rsid w:val="006950A3"/>
    <w:rsid w:val="006955C8"/>
    <w:rsid w:val="006A2E30"/>
    <w:rsid w:val="006A36E9"/>
    <w:rsid w:val="006A473B"/>
    <w:rsid w:val="006A6FB2"/>
    <w:rsid w:val="006B2129"/>
    <w:rsid w:val="006C160F"/>
    <w:rsid w:val="006D1114"/>
    <w:rsid w:val="006D45BC"/>
    <w:rsid w:val="006D5FCC"/>
    <w:rsid w:val="006F7688"/>
    <w:rsid w:val="00701A2B"/>
    <w:rsid w:val="00706717"/>
    <w:rsid w:val="007141F1"/>
    <w:rsid w:val="007261FF"/>
    <w:rsid w:val="007822EF"/>
    <w:rsid w:val="00787EAC"/>
    <w:rsid w:val="007A671D"/>
    <w:rsid w:val="007D6F54"/>
    <w:rsid w:val="007F67A8"/>
    <w:rsid w:val="00806E3A"/>
    <w:rsid w:val="0082536A"/>
    <w:rsid w:val="00827A5D"/>
    <w:rsid w:val="0084501F"/>
    <w:rsid w:val="00845F63"/>
    <w:rsid w:val="0084604E"/>
    <w:rsid w:val="00847CE4"/>
    <w:rsid w:val="008612CD"/>
    <w:rsid w:val="008650BE"/>
    <w:rsid w:val="00865ED7"/>
    <w:rsid w:val="00876787"/>
    <w:rsid w:val="00881F64"/>
    <w:rsid w:val="008831D9"/>
    <w:rsid w:val="00883DB4"/>
    <w:rsid w:val="00891D6F"/>
    <w:rsid w:val="00892B0D"/>
    <w:rsid w:val="008D1B54"/>
    <w:rsid w:val="008F358E"/>
    <w:rsid w:val="008F581B"/>
    <w:rsid w:val="00907392"/>
    <w:rsid w:val="009113FF"/>
    <w:rsid w:val="00916145"/>
    <w:rsid w:val="00923A94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A0A90"/>
    <w:rsid w:val="009B2EB9"/>
    <w:rsid w:val="009B5179"/>
    <w:rsid w:val="009C7046"/>
    <w:rsid w:val="009D594E"/>
    <w:rsid w:val="009D7275"/>
    <w:rsid w:val="009E0233"/>
    <w:rsid w:val="009E27E2"/>
    <w:rsid w:val="009E5C7E"/>
    <w:rsid w:val="00A0068A"/>
    <w:rsid w:val="00A1282E"/>
    <w:rsid w:val="00A12ABA"/>
    <w:rsid w:val="00A1443B"/>
    <w:rsid w:val="00A151A0"/>
    <w:rsid w:val="00A245CA"/>
    <w:rsid w:val="00A3454C"/>
    <w:rsid w:val="00A346CA"/>
    <w:rsid w:val="00A40236"/>
    <w:rsid w:val="00A4262D"/>
    <w:rsid w:val="00A45BD7"/>
    <w:rsid w:val="00A56D45"/>
    <w:rsid w:val="00A6412A"/>
    <w:rsid w:val="00A64F79"/>
    <w:rsid w:val="00A75FB1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A6B00"/>
    <w:rsid w:val="00BB01AC"/>
    <w:rsid w:val="00BB0CAD"/>
    <w:rsid w:val="00BC2519"/>
    <w:rsid w:val="00BD604A"/>
    <w:rsid w:val="00BE06E1"/>
    <w:rsid w:val="00BE1F84"/>
    <w:rsid w:val="00BE7CC9"/>
    <w:rsid w:val="00BF32CE"/>
    <w:rsid w:val="00BF5018"/>
    <w:rsid w:val="00C021DE"/>
    <w:rsid w:val="00C0661A"/>
    <w:rsid w:val="00C13A48"/>
    <w:rsid w:val="00C13B0A"/>
    <w:rsid w:val="00C231ED"/>
    <w:rsid w:val="00C2354D"/>
    <w:rsid w:val="00C51C0C"/>
    <w:rsid w:val="00C52AEB"/>
    <w:rsid w:val="00C6662E"/>
    <w:rsid w:val="00C750D8"/>
    <w:rsid w:val="00CA0491"/>
    <w:rsid w:val="00CB2DDF"/>
    <w:rsid w:val="00CC7915"/>
    <w:rsid w:val="00CE13E4"/>
    <w:rsid w:val="00CF669B"/>
    <w:rsid w:val="00D24338"/>
    <w:rsid w:val="00D40BEF"/>
    <w:rsid w:val="00D427B0"/>
    <w:rsid w:val="00D42DF3"/>
    <w:rsid w:val="00D53B06"/>
    <w:rsid w:val="00D65530"/>
    <w:rsid w:val="00D74A1C"/>
    <w:rsid w:val="00D75660"/>
    <w:rsid w:val="00D876BF"/>
    <w:rsid w:val="00D8797D"/>
    <w:rsid w:val="00DB1CFE"/>
    <w:rsid w:val="00DC6C67"/>
    <w:rsid w:val="00DD2521"/>
    <w:rsid w:val="00DF7F04"/>
    <w:rsid w:val="00E5415D"/>
    <w:rsid w:val="00E560E7"/>
    <w:rsid w:val="00E57BA2"/>
    <w:rsid w:val="00E7017E"/>
    <w:rsid w:val="00E73827"/>
    <w:rsid w:val="00E83F3C"/>
    <w:rsid w:val="00E91D58"/>
    <w:rsid w:val="00EC2503"/>
    <w:rsid w:val="00ED133C"/>
    <w:rsid w:val="00ED4B16"/>
    <w:rsid w:val="00F11820"/>
    <w:rsid w:val="00F17587"/>
    <w:rsid w:val="00F23FFC"/>
    <w:rsid w:val="00F32CDF"/>
    <w:rsid w:val="00F46780"/>
    <w:rsid w:val="00F54C66"/>
    <w:rsid w:val="00F769F4"/>
    <w:rsid w:val="00F94253"/>
    <w:rsid w:val="00F9583D"/>
    <w:rsid w:val="00FD3596"/>
    <w:rsid w:val="00FE5314"/>
    <w:rsid w:val="00FE5DD1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0"/>
    <w:uiPriority w:val="99"/>
    <w:semiHidden/>
    <w:unhideWhenUsed/>
    <w:rsid w:val="004147C2"/>
    <w:rPr>
      <w:sz w:val="24"/>
      <w:szCs w:val="24"/>
    </w:rPr>
  </w:style>
  <w:style w:type="character" w:customStyle="1" w:styleId="Char0">
    <w:name w:val="문서 구조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5AIRPNAIUNRU-859666464-12412</_dlc_DocId>
    <_dlc_DocIdUrl xmlns="71c5aaf6-e6ce-465b-b873-5148d2a4c105">
      <Url>https://nokia.sharepoint.com/sites/c5g/e2earch/_layouts/15/DocIdRedir.aspx?ID=5AIRPNAIUNRU-859666464-12412</Url>
      <Description>5AIRPNAIUNRU-859666464-12412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1941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LGE (Hongsuk)</cp:lastModifiedBy>
  <cp:revision>186</cp:revision>
  <cp:lastPrinted>2002-04-23T00:10:00Z</cp:lastPrinted>
  <dcterms:created xsi:type="dcterms:W3CDTF">2017-05-18T09:56:00Z</dcterms:created>
  <dcterms:modified xsi:type="dcterms:W3CDTF">2023-02-17T05:10:00Z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3d7a3e04-ca75-4be2-a358-62b705193040</vt:lpwstr>
  </property>
</Properties>
</file>